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B0" w:rsidRDefault="00DA00DF">
      <w:pPr>
        <w:spacing w:line="26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деятельности</w:t>
      </w:r>
    </w:p>
    <w:p w:rsidR="006711B0" w:rsidRDefault="00DA00DF">
      <w:pPr>
        <w:spacing w:line="26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краевой апробационной площадки</w:t>
      </w:r>
    </w:p>
    <w:p w:rsidR="006711B0" w:rsidRDefault="00DA00DF">
      <w:pPr>
        <w:spacing w:line="26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реализации федерального государственного образовательного стандарта основного общего образования</w:t>
      </w:r>
    </w:p>
    <w:p w:rsidR="006711B0" w:rsidRDefault="00DA00D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711B0" w:rsidRDefault="00DA00D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    Апробационная площадка –</w:t>
      </w:r>
    </w:p>
    <w:p w:rsidR="006711B0" w:rsidRDefault="00DA00DF">
      <w:pPr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общеобразовательное учреждение «Средняя общеобразовательная школа № 3».</w:t>
      </w:r>
    </w:p>
    <w:p w:rsidR="006711B0" w:rsidRDefault="00DA00DF">
      <w:pPr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Адрес: 617060, Пермский край, г. Краснокамск, ул. Комарова, д.7.</w:t>
      </w:r>
    </w:p>
    <w:p w:rsidR="006711B0" w:rsidRDefault="00DA00DF">
      <w:pPr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 8(34 273) 5-18-73, (34-273) 5-18-72 (учительская).</w:t>
      </w:r>
    </w:p>
    <w:p w:rsidR="006711B0" w:rsidRDefault="00DA00DF">
      <w:pPr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admin@sh3-krkam.edusite.ru</w:t>
      </w:r>
    </w:p>
    <w:p w:rsidR="006711B0" w:rsidRDefault="00DA00DF" w:rsidP="002802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     Белова Надежда Андреевна, учитель английского языка,</w:t>
      </w:r>
    </w:p>
    <w:p w:rsidR="006711B0" w:rsidRDefault="00DA00DF">
      <w:pPr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Ложкина Лариса Валентиновна, учитель информатики.</w:t>
      </w:r>
    </w:p>
    <w:p w:rsidR="006711B0" w:rsidRDefault="00DA00D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     Тема апробационной деятельности площадки:</w:t>
      </w:r>
    </w:p>
    <w:p w:rsidR="006711B0" w:rsidRDefault="00DA00D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Образовательный проект в сети Интернет как механизм формирования умений в области межкультурной деловой коммуникации.</w:t>
      </w:r>
    </w:p>
    <w:p w:rsidR="006711B0" w:rsidRDefault="00DA00D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Обоснование актуальности выбранной темы для учреждения</w:t>
      </w:r>
    </w:p>
    <w:p w:rsidR="006711B0" w:rsidRDefault="00DA00D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(1-3 предложения).</w:t>
      </w:r>
    </w:p>
    <w:p w:rsidR="006711B0" w:rsidRDefault="00DA00DF">
      <w:pPr>
        <w:widowControl w:val="0"/>
        <w:tabs>
          <w:tab w:val="left" w:pos="330"/>
          <w:tab w:val="left" w:pos="9680"/>
        </w:tabs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Приобретать умения деловой коммуникации подросток может  уже в школе. У учащегося  в рамках проектного общения должно возникнуть понимание, что данные коммуникативные умения необходимы в любой профессии и при любой деятельности, причем как при решении проблем личностного, так и профессионального (делового) характера, в том числе в рамках межнационального общения в условиях глобализации.</w:t>
      </w:r>
    </w:p>
    <w:p w:rsidR="006711B0" w:rsidRDefault="00DA00DF">
      <w:pPr>
        <w:ind w:firstLine="7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Имеющийся у образовательной организации опыт деятельности по выбранной теме (2-4 предложения).</w:t>
      </w:r>
    </w:p>
    <w:p w:rsidR="006711B0" w:rsidRDefault="00DA00DF">
      <w:pPr>
        <w:ind w:firstLine="7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2012 года школа является апробационной площадкой. Школа реализовала такие проекты как: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«Формирование коммуникативных компетенций через организацию профессиональных проб и социальных практик» (опыт представлен на краевом с</w:t>
      </w:r>
      <w:r w:rsidR="006734D3">
        <w:rPr>
          <w:rFonts w:ascii="Times New Roman" w:eastAsia="Times New Roman" w:hAnsi="Times New Roman" w:cs="Times New Roman"/>
          <w:color w:val="222222"/>
          <w:sz w:val="24"/>
          <w:szCs w:val="24"/>
        </w:rPr>
        <w:t>еминаре-практикуме в рамках Университетского округа НИУ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ВШЭ), «Полидеятельностная модель образовательного процесса», </w:t>
      </w:r>
      <w:r>
        <w:rPr>
          <w:rFonts w:ascii="Times New Roman" w:eastAsia="Times New Roman" w:hAnsi="Times New Roman" w:cs="Times New Roman"/>
          <w:sz w:val="24"/>
          <w:szCs w:val="24"/>
        </w:rPr>
        <w:t>«Этнокультурное и поликультурное содержание образования в условиях введения ФГОС» и многие другие. Также</w:t>
      </w:r>
      <w:r w:rsidR="006734D3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педагогический коллектив школы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активным участником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Международн</w:t>
      </w:r>
      <w:r w:rsidR="006734D3">
        <w:rPr>
          <w:rFonts w:ascii="Times New Roman" w:eastAsia="Times New Roman" w:hAnsi="Times New Roman" w:cs="Times New Roman"/>
          <w:color w:val="222222"/>
          <w:sz w:val="24"/>
          <w:szCs w:val="24"/>
        </w:rPr>
        <w:t>ого проекта «Хорошее окружение», активно участвует в  проведении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734D3">
        <w:rPr>
          <w:rFonts w:ascii="Times New Roman" w:eastAsia="Times New Roman" w:hAnsi="Times New Roman" w:cs="Times New Roman"/>
          <w:color w:val="222222"/>
          <w:sz w:val="24"/>
          <w:szCs w:val="24"/>
        </w:rPr>
        <w:t>веб-семинаров, онлайн-трансляций опыта, взаимодействия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группе.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уделяется индивидуальной и групповой работе с учащимися, она проводится внутри секции учителями, научными консультантами в течение всего года, а также в летних и зимних профильных лагерях. Модель дополнительного образования школы ориентирована на обеспечение готовности к территориальной, социальной и академической мобильности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11B0" w:rsidRDefault="00DA00DF">
      <w:pPr>
        <w:ind w:firstLine="7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Ожидаемые образовательные результаты, которые планируется получить в результате апробационной деятельности. </w:t>
      </w:r>
    </w:p>
    <w:p w:rsidR="006711B0" w:rsidRDefault="00DA00DF">
      <w:pPr>
        <w:widowControl w:val="0"/>
        <w:tabs>
          <w:tab w:val="left" w:pos="426"/>
          <w:tab w:val="left" w:pos="9680"/>
        </w:tabs>
        <w:ind w:left="426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 проекта:</w:t>
      </w:r>
    </w:p>
    <w:p w:rsidR="006711B0" w:rsidRDefault="00DA00DF">
      <w:pPr>
        <w:widowControl w:val="0"/>
        <w:numPr>
          <w:ilvl w:val="0"/>
          <w:numId w:val="1"/>
        </w:numPr>
        <w:tabs>
          <w:tab w:val="left" w:pos="426"/>
          <w:tab w:val="left" w:pos="9680"/>
        </w:tabs>
        <w:ind w:left="426" w:right="2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 основы деловой коммуникации: ведение деловой переписки, проведение переговоров и взаимодействия в процессе групповой работы;</w:t>
      </w:r>
    </w:p>
    <w:p w:rsidR="006711B0" w:rsidRDefault="00DA00DF">
      <w:pPr>
        <w:widowControl w:val="0"/>
        <w:numPr>
          <w:ilvl w:val="0"/>
          <w:numId w:val="1"/>
        </w:numPr>
        <w:tabs>
          <w:tab w:val="left" w:pos="426"/>
          <w:tab w:val="left" w:pos="9680"/>
        </w:tabs>
        <w:ind w:left="426" w:right="2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научатся использовать Интернет ресурсы в целях деловой коммуникации;</w:t>
      </w:r>
    </w:p>
    <w:p w:rsidR="006711B0" w:rsidRDefault="00DA00DF">
      <w:pPr>
        <w:widowControl w:val="0"/>
        <w:numPr>
          <w:ilvl w:val="0"/>
          <w:numId w:val="1"/>
        </w:numPr>
        <w:tabs>
          <w:tab w:val="left" w:pos="426"/>
          <w:tab w:val="left" w:pos="9680"/>
        </w:tabs>
        <w:ind w:left="426" w:right="2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получат опыт работы в команде по подготовке и реализации международного проекта на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принципах толерантности и взаимного уважения;</w:t>
      </w:r>
    </w:p>
    <w:p w:rsidR="006711B0" w:rsidRDefault="00DA00DF">
      <w:pPr>
        <w:widowControl w:val="0"/>
        <w:numPr>
          <w:ilvl w:val="0"/>
          <w:numId w:val="1"/>
        </w:numPr>
        <w:tabs>
          <w:tab w:val="left" w:pos="426"/>
          <w:tab w:val="left" w:pos="9680"/>
        </w:tabs>
        <w:ind w:left="426" w:right="2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 опыт реализации и представления своих творческих идей;</w:t>
      </w:r>
    </w:p>
    <w:p w:rsidR="006711B0" w:rsidRDefault="00DA00DF">
      <w:pPr>
        <w:widowControl w:val="0"/>
        <w:numPr>
          <w:ilvl w:val="0"/>
          <w:numId w:val="1"/>
        </w:numPr>
        <w:tabs>
          <w:tab w:val="left" w:pos="426"/>
          <w:tab w:val="left" w:pos="9680"/>
        </w:tabs>
        <w:ind w:left="426" w:right="2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научатся использовать теоретические знания в практической деятельности при работе в международных командах и при ведении переговоров с партнерами по проекту.</w:t>
      </w:r>
    </w:p>
    <w:p w:rsidR="006711B0" w:rsidRDefault="00DA00DF">
      <w:pPr>
        <w:ind w:firstLine="7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Предме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т(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ы) апробации (элементы образовательного процесса, организационно-содержательные механизмы и др.), краткое описание предметов апробации (1-3 предложение).</w:t>
      </w:r>
    </w:p>
    <w:p w:rsidR="006711B0" w:rsidRDefault="00DA00D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Предметом апробации является </w:t>
      </w:r>
      <w:r w:rsidR="002B7D28">
        <w:rPr>
          <w:rFonts w:ascii="Times New Roman" w:eastAsia="Times New Roman" w:hAnsi="Times New Roman" w:cs="Times New Roman"/>
          <w:sz w:val="24"/>
          <w:szCs w:val="24"/>
        </w:rPr>
        <w:t>коммуникативно-деловая практика в рамках международного проекта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сети Интернет. </w:t>
      </w:r>
    </w:p>
    <w:p w:rsidR="006711B0" w:rsidRDefault="00DA00D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Механизмами реализации образовательного процесса являются:</w:t>
      </w:r>
    </w:p>
    <w:p w:rsidR="006711B0" w:rsidRDefault="00DA00DF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Мотивация: проведение веб-конференции (знакомство), определение форматов, тем совместных конкурсов и мероприятий в рамках проекта.</w:t>
      </w:r>
    </w:p>
    <w:p w:rsidR="006711B0" w:rsidRDefault="00DA00DF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Обучение: курс</w:t>
      </w:r>
      <w:r w:rsidR="006734D3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34D3">
        <w:rPr>
          <w:rFonts w:ascii="Times New Roman" w:eastAsia="Times New Roman" w:hAnsi="Times New Roman" w:cs="Times New Roman"/>
          <w:sz w:val="24"/>
          <w:szCs w:val="24"/>
        </w:rPr>
        <w:t xml:space="preserve">по основам деловой </w:t>
      </w:r>
      <w:proofErr w:type="spellStart"/>
      <w:r w:rsidR="006734D3">
        <w:rPr>
          <w:rFonts w:ascii="Times New Roman" w:eastAsia="Times New Roman" w:hAnsi="Times New Roman" w:cs="Times New Roman"/>
          <w:sz w:val="24"/>
          <w:szCs w:val="24"/>
        </w:rPr>
        <w:t>коммуникациии</w:t>
      </w:r>
      <w:proofErr w:type="spellEnd"/>
      <w:r w:rsidR="006734D3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использованию Интернет ресурсов в деловом общении</w:t>
      </w:r>
    </w:p>
    <w:p w:rsidR="006711B0" w:rsidRDefault="00392C3D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Деловое сотрудничество</w:t>
      </w:r>
      <w:r w:rsidR="00DA00DF">
        <w:rPr>
          <w:rFonts w:ascii="Times New Roman" w:eastAsia="Times New Roman" w:hAnsi="Times New Roman" w:cs="Times New Roman"/>
          <w:sz w:val="24"/>
          <w:szCs w:val="24"/>
        </w:rPr>
        <w:t xml:space="preserve"> (постановка совместных задач, принятие совместных решений, проведение веб-конференций)</w:t>
      </w:r>
    </w:p>
    <w:p w:rsidR="006711B0" w:rsidRDefault="00DA00DF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Практики: создание, </w:t>
      </w:r>
      <w:r w:rsidRPr="00354259">
        <w:rPr>
          <w:rFonts w:ascii="Times New Roman" w:eastAsia="Times New Roman" w:hAnsi="Times New Roman" w:cs="Times New Roman"/>
          <w:sz w:val="24"/>
          <w:szCs w:val="24"/>
        </w:rPr>
        <w:t>наполнение и ведение сайта в сети Интернет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11B0" w:rsidRDefault="00DA00DF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Рефлексия (подведение итогов, осмысление проделанной работы, определение перспектив развития/продолжения сотрудничества)</w:t>
      </w:r>
    </w:p>
    <w:p w:rsidR="006711B0" w:rsidRDefault="006711B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</w:p>
    <w:p w:rsidR="006711B0" w:rsidRDefault="00DA00DF">
      <w:pPr>
        <w:ind w:firstLine="7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 Предполагаемые продукты апробационной деятельности (разработки, дидактические, методические материалы, нормативно-правовые документы, статьи, др.).</w:t>
      </w:r>
    </w:p>
    <w:p w:rsidR="006711B0" w:rsidRDefault="00DA00DF">
      <w:pPr>
        <w:widowControl w:val="0"/>
        <w:numPr>
          <w:ilvl w:val="0"/>
          <w:numId w:val="2"/>
        </w:numPr>
        <w:ind w:left="426" w:hanging="42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краткосрочного курса  по основам деловой коммуникации, использованию Интернет ресурсов в деловом общении и его апробация.</w:t>
      </w:r>
    </w:p>
    <w:p w:rsidR="006711B0" w:rsidRDefault="00DA00DF">
      <w:pPr>
        <w:widowControl w:val="0"/>
        <w:numPr>
          <w:ilvl w:val="0"/>
          <w:numId w:val="2"/>
        </w:numPr>
        <w:ind w:left="426" w:right="2" w:hanging="36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карта участника проекта по оценке развития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УУД.</w:t>
      </w:r>
    </w:p>
    <w:p w:rsidR="006711B0" w:rsidRDefault="00DA00DF">
      <w:pPr>
        <w:widowControl w:val="0"/>
        <w:numPr>
          <w:ilvl w:val="0"/>
          <w:numId w:val="2"/>
        </w:numPr>
        <w:ind w:left="426" w:right="2" w:hanging="36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Критерии и методика оценивания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УУД.</w:t>
      </w:r>
    </w:p>
    <w:p w:rsidR="006711B0" w:rsidRPr="00354259" w:rsidRDefault="00DA00DF">
      <w:pPr>
        <w:widowControl w:val="0"/>
        <w:numPr>
          <w:ilvl w:val="0"/>
          <w:numId w:val="2"/>
        </w:numPr>
        <w:ind w:left="426" w:right="2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54259">
        <w:rPr>
          <w:rFonts w:ascii="Times New Roman" w:eastAsia="Times New Roman" w:hAnsi="Times New Roman" w:cs="Times New Roman"/>
          <w:sz w:val="24"/>
          <w:szCs w:val="24"/>
        </w:rPr>
        <w:t>Сайт на русском, английском и словацком языках.</w:t>
      </w:r>
    </w:p>
    <w:p w:rsidR="006711B0" w:rsidRDefault="006711B0">
      <w:pPr>
        <w:widowControl w:val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6711B0" w:rsidRDefault="00DA00D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 Масштаб апробации:</w:t>
      </w:r>
    </w:p>
    <w:p w:rsidR="006711B0" w:rsidRDefault="00DA00D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педагогов - 5 педагогов;</w:t>
      </w:r>
    </w:p>
    <w:p w:rsidR="006711B0" w:rsidRDefault="00DA00D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Параллели 6-</w:t>
      </w:r>
      <w:r w:rsidR="00392C3D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классов.</w:t>
      </w:r>
    </w:p>
    <w:p w:rsidR="006711B0" w:rsidRDefault="00DA00D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Предметы: информатика, английский язык.</w:t>
      </w:r>
    </w:p>
    <w:p w:rsidR="00392C3D" w:rsidRDefault="008B5A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учащихся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392C3D">
        <w:rPr>
          <w:rFonts w:ascii="Times New Roman" w:eastAsia="Times New Roman" w:hAnsi="Times New Roman" w:cs="Times New Roman"/>
          <w:sz w:val="24"/>
          <w:szCs w:val="24"/>
        </w:rPr>
        <w:t>остав действующего международного клуба не менее 15 человек.</w:t>
      </w:r>
    </w:p>
    <w:p w:rsidR="008B5A7E" w:rsidRDefault="008B5A7E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</w:p>
    <w:p w:rsidR="006711B0" w:rsidRDefault="00DA00DF">
      <w:pPr>
        <w:ind w:firstLine="7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          Система оценивания ожидаемых результатов, в т</w:t>
      </w:r>
      <w:r w:rsidR="006734D3">
        <w:rPr>
          <w:rFonts w:ascii="Times New Roman" w:eastAsia="Times New Roman" w:hAnsi="Times New Roman" w:cs="Times New Roman"/>
          <w:sz w:val="24"/>
          <w:szCs w:val="24"/>
        </w:rPr>
        <w:t xml:space="preserve">ом числе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образовательных результатов.</w:t>
      </w:r>
    </w:p>
    <w:tbl>
      <w:tblPr>
        <w:tblStyle w:val="a5"/>
        <w:tblW w:w="9793" w:type="dxa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7"/>
        <w:gridCol w:w="5386"/>
      </w:tblGrid>
      <w:tr w:rsidR="006711B0">
        <w:tc>
          <w:tcPr>
            <w:tcW w:w="4407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386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Способы, механизмы предъявления и оценивания ожидаемых результатов.</w:t>
            </w:r>
          </w:p>
        </w:tc>
      </w:tr>
      <w:tr w:rsidR="006711B0">
        <w:tc>
          <w:tcPr>
            <w:tcW w:w="4407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Модель организации взаимодействия школьников посредством использов</w:t>
            </w:r>
            <w:r w:rsidR="00673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ания информационных технологий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условиях межкультурного диалога.</w:t>
            </w:r>
          </w:p>
        </w:tc>
        <w:tc>
          <w:tcPr>
            <w:tcW w:w="5386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блок-схемы взаимодействия участников проекта и описание механизма взаимодействия.</w:t>
            </w:r>
          </w:p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оценивания: технологичность, возможность использования в других ОУ.</w:t>
            </w:r>
          </w:p>
        </w:tc>
      </w:tr>
      <w:tr w:rsidR="006711B0">
        <w:tc>
          <w:tcPr>
            <w:tcW w:w="4407" w:type="dxa"/>
          </w:tcPr>
          <w:p w:rsidR="006711B0" w:rsidRDefault="00DA00DF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2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Краткосрочный 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основам деловой коммуникации, использованию Интернет ресурсов в деловом общении, основам создания и работы с мультимедийными продуктами.</w:t>
            </w:r>
          </w:p>
        </w:tc>
        <w:tc>
          <w:tcPr>
            <w:tcW w:w="5386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курса и учебно-дидактического материала к нему. Сценарий семинара в виде деловой игры.</w:t>
            </w:r>
          </w:p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оценивания: соответствие разработанному механизму и цели проекта.</w:t>
            </w:r>
          </w:p>
        </w:tc>
      </w:tr>
      <w:tr w:rsidR="006711B0">
        <w:tc>
          <w:tcPr>
            <w:tcW w:w="4407" w:type="dxa"/>
          </w:tcPr>
          <w:p w:rsidR="006711B0" w:rsidRDefault="00DA00DF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Индивидуальная карта участника проекта по оценке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УУД.</w:t>
            </w:r>
          </w:p>
        </w:tc>
        <w:tc>
          <w:tcPr>
            <w:tcW w:w="5386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индивидуальной карты</w:t>
            </w:r>
          </w:p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оценивания: наличие заполненных индивидуальных карт</w:t>
            </w:r>
          </w:p>
        </w:tc>
      </w:tr>
      <w:tr w:rsidR="006711B0">
        <w:tc>
          <w:tcPr>
            <w:tcW w:w="4407" w:type="dxa"/>
          </w:tcPr>
          <w:p w:rsidR="006711B0" w:rsidRDefault="00DA00DF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Критерии и методика оценки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 в сфере деловой коммуникации</w:t>
            </w:r>
          </w:p>
        </w:tc>
        <w:tc>
          <w:tcPr>
            <w:tcW w:w="5386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и критерии</w:t>
            </w:r>
            <w:r w:rsidR="006734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оценивания: соответствие разработанному механизму и цели проекта.</w:t>
            </w:r>
          </w:p>
        </w:tc>
      </w:tr>
      <w:tr w:rsidR="006711B0">
        <w:tc>
          <w:tcPr>
            <w:tcW w:w="4407" w:type="dxa"/>
          </w:tcPr>
          <w:p w:rsidR="006711B0" w:rsidRDefault="00DA00DF">
            <w:pPr>
              <w:widowControl w:val="0"/>
              <w:tabs>
                <w:tab w:val="left" w:pos="426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Сформированы навыки ведения деловой переписки, проведе</w:t>
            </w:r>
            <w:r w:rsidR="006734D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переговоров и взаимодействия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процессе групповой работы.</w:t>
            </w:r>
          </w:p>
        </w:tc>
        <w:tc>
          <w:tcPr>
            <w:tcW w:w="5386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Деловые письма, материалы переговоров.</w:t>
            </w:r>
          </w:p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оценивания: ведение документации в соответствии с правилами ведения деловой документации</w:t>
            </w:r>
          </w:p>
        </w:tc>
      </w:tr>
      <w:tr w:rsidR="006711B0">
        <w:tc>
          <w:tcPr>
            <w:tcW w:w="4407" w:type="dxa"/>
          </w:tcPr>
          <w:p w:rsidR="006711B0" w:rsidRDefault="00DA00DF">
            <w:pPr>
              <w:widowControl w:val="0"/>
              <w:tabs>
                <w:tab w:val="left" w:pos="426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6.Сформированы навыки использования Интернет ресурсов в целях деловой коммуникации.</w:t>
            </w:r>
          </w:p>
        </w:tc>
        <w:tc>
          <w:tcPr>
            <w:tcW w:w="5386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созданные документы с использованием облачных технологий, практика использования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Интернет-сервисов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оценивания: умение использовать ресурсы и сервисы Интернет в соответствии с поставленными целями.</w:t>
            </w:r>
          </w:p>
        </w:tc>
      </w:tr>
      <w:tr w:rsidR="006711B0">
        <w:tc>
          <w:tcPr>
            <w:tcW w:w="4407" w:type="dxa"/>
          </w:tcPr>
          <w:p w:rsidR="006711B0" w:rsidRDefault="00DA00DF">
            <w:pPr>
              <w:widowControl w:val="0"/>
              <w:tabs>
                <w:tab w:val="left" w:pos="426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Уважительное отношение к другой культуре</w:t>
            </w:r>
          </w:p>
        </w:tc>
        <w:tc>
          <w:tcPr>
            <w:tcW w:w="5386" w:type="dxa"/>
          </w:tcPr>
          <w:p w:rsidR="004A189E" w:rsidRDefault="004A189E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89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тестирования в индивидуальных картах участников проекта.</w:t>
            </w:r>
          </w:p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оценивания: понимание и оценивание культурного достояния другой страны.</w:t>
            </w:r>
          </w:p>
        </w:tc>
      </w:tr>
      <w:tr w:rsidR="006711B0">
        <w:tc>
          <w:tcPr>
            <w:tcW w:w="4407" w:type="dxa"/>
          </w:tcPr>
          <w:p w:rsidR="006711B0" w:rsidRDefault="006734D3">
            <w:pPr>
              <w:widowControl w:val="0"/>
              <w:tabs>
                <w:tab w:val="left" w:pos="426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Освоены</w:t>
            </w:r>
            <w:r w:rsidR="00DA0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деловой коммуникации: ведение деловой переписки, проведе</w:t>
            </w:r>
            <w:r w:rsidR="002C3337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переговоров и взаимодействие</w:t>
            </w:r>
            <w:r w:rsidR="00DA0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процессе групповой работы</w:t>
            </w:r>
          </w:p>
        </w:tc>
        <w:tc>
          <w:tcPr>
            <w:tcW w:w="5386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тестирования в индивидуальных картах участников проекта.</w:t>
            </w:r>
          </w:p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оценивания: успешная деловая коммуникация по созданию совместного продукта</w:t>
            </w:r>
          </w:p>
          <w:p w:rsidR="006711B0" w:rsidRDefault="006711B0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1B0">
        <w:tc>
          <w:tcPr>
            <w:tcW w:w="4407" w:type="dxa"/>
          </w:tcPr>
          <w:p w:rsidR="006711B0" w:rsidRDefault="00DA00DF">
            <w:pPr>
              <w:widowControl w:val="0"/>
              <w:tabs>
                <w:tab w:val="left" w:pos="426"/>
                <w:tab w:val="left" w:pos="9680"/>
              </w:tabs>
              <w:ind w:right="2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Опыт работы в команде по подготовке и реализации международного проекта на принципах толерантности и взаимного уважения.</w:t>
            </w:r>
          </w:p>
        </w:tc>
        <w:tc>
          <w:tcPr>
            <w:tcW w:w="5386" w:type="dxa"/>
          </w:tcPr>
          <w:p w:rsidR="004A189E" w:rsidRDefault="004A189E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89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тестирования в индивидуальных картах участников проекта.</w:t>
            </w:r>
          </w:p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оценивания: желание и готовность взаимодействовать с представителями других культур.</w:t>
            </w:r>
          </w:p>
          <w:p w:rsidR="006711B0" w:rsidRDefault="006711B0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1B0">
        <w:tc>
          <w:tcPr>
            <w:tcW w:w="4407" w:type="dxa"/>
          </w:tcPr>
          <w:p w:rsidR="006711B0" w:rsidRDefault="00DA00DF">
            <w:pPr>
              <w:widowControl w:val="0"/>
              <w:tabs>
                <w:tab w:val="left" w:pos="426"/>
                <w:tab w:val="left" w:pos="9680"/>
              </w:tabs>
              <w:ind w:right="2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Получат опыт реализации и представления своих творческих идей;</w:t>
            </w:r>
          </w:p>
        </w:tc>
        <w:tc>
          <w:tcPr>
            <w:tcW w:w="5386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</w:t>
            </w:r>
            <w:r w:rsidR="002C3337">
              <w:rPr>
                <w:rFonts w:ascii="Times New Roman" w:eastAsia="Times New Roman" w:hAnsi="Times New Roman" w:cs="Times New Roman"/>
                <w:sz w:val="24"/>
                <w:szCs w:val="24"/>
              </w:rPr>
              <w:t>стные и индивидуальные продукты: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графические работы, фото-, видеоматериалы, </w:t>
            </w:r>
            <w:r w:rsidR="002C3337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мультимедийные продукты, размещенные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индивидуальн</w:t>
            </w:r>
            <w:r w:rsidR="002C3337">
              <w:rPr>
                <w:rFonts w:ascii="Times New Roman" w:eastAsia="Times New Roman" w:hAnsi="Times New Roman" w:cs="Times New Roman"/>
                <w:sz w:val="24"/>
                <w:szCs w:val="24"/>
              </w:rPr>
              <w:t>ом портфолио участников проекта.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Критерии оценивания: выполненные творческие работы</w:t>
            </w:r>
          </w:p>
        </w:tc>
      </w:tr>
      <w:tr w:rsidR="006711B0">
        <w:tc>
          <w:tcPr>
            <w:tcW w:w="4407" w:type="dxa"/>
          </w:tcPr>
          <w:p w:rsidR="006711B0" w:rsidRPr="00354259" w:rsidRDefault="00DA00DF">
            <w:pPr>
              <w:widowControl w:val="0"/>
              <w:tabs>
                <w:tab w:val="left" w:pos="426"/>
                <w:tab w:val="left" w:pos="9680"/>
              </w:tabs>
              <w:ind w:right="2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Получат опыт создания, наполнения </w:t>
            </w:r>
            <w:r w:rsidRPr="003542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развития сайта в сети Интернет</w:t>
            </w:r>
          </w:p>
        </w:tc>
        <w:tc>
          <w:tcPr>
            <w:tcW w:w="5386" w:type="dxa"/>
          </w:tcPr>
          <w:p w:rsidR="006711B0" w:rsidRPr="00354259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2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Сайт</w:t>
            </w:r>
          </w:p>
          <w:p w:rsidR="006711B0" w:rsidRPr="00354259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2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Критерии оценивания: наличие сайта, его наполненность и посещаемость</w:t>
            </w:r>
          </w:p>
        </w:tc>
      </w:tr>
      <w:tr w:rsidR="006711B0">
        <w:tc>
          <w:tcPr>
            <w:tcW w:w="4407" w:type="dxa"/>
          </w:tcPr>
          <w:p w:rsidR="006711B0" w:rsidRDefault="00DA00DF">
            <w:pPr>
              <w:widowControl w:val="0"/>
              <w:tabs>
                <w:tab w:val="left" w:pos="426"/>
                <w:tab w:val="left" w:pos="9680"/>
              </w:tabs>
              <w:ind w:right="2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 Научатся использовать теоретические знания в практической деятельности при работе в международных командах и при ведении переговоров с партнерами по проекту.</w:t>
            </w:r>
          </w:p>
        </w:tc>
        <w:tc>
          <w:tcPr>
            <w:tcW w:w="5386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тестирования в индивидуальных картах участников проекта.</w:t>
            </w:r>
          </w:p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оценивания: заполненные карты участников проекта</w:t>
            </w:r>
          </w:p>
          <w:p w:rsidR="006711B0" w:rsidRDefault="006711B0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11B0" w:rsidRDefault="006711B0">
      <w:pPr>
        <w:widowControl w:val="0"/>
        <w:tabs>
          <w:tab w:val="left" w:pos="426"/>
          <w:tab w:val="left" w:pos="9680"/>
        </w:tabs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1B0" w:rsidRDefault="00DA00DF">
      <w:pPr>
        <w:ind w:firstLine="7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          Описание научно-методического, методического сопровождения апробационной деятельности образовательной организации на уровне муниципалитета, региона: </w:t>
      </w:r>
    </w:p>
    <w:tbl>
      <w:tblPr>
        <w:tblStyle w:val="a6"/>
        <w:tblW w:w="992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2112"/>
        <w:gridCol w:w="3436"/>
        <w:gridCol w:w="3827"/>
      </w:tblGrid>
      <w:tr w:rsidR="006711B0">
        <w:tc>
          <w:tcPr>
            <w:tcW w:w="548" w:type="dxa"/>
          </w:tcPr>
          <w:p w:rsidR="006711B0" w:rsidRDefault="00DA00DF">
            <w:pPr>
              <w:widowControl w:val="0"/>
              <w:tabs>
                <w:tab w:val="left" w:pos="440"/>
                <w:tab w:val="left" w:pos="9680"/>
              </w:tabs>
              <w:ind w:right="2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2" w:type="dxa"/>
          </w:tcPr>
          <w:p w:rsidR="006711B0" w:rsidRDefault="00DA00DF">
            <w:pPr>
              <w:widowControl w:val="0"/>
              <w:tabs>
                <w:tab w:val="left" w:pos="440"/>
                <w:tab w:val="left" w:pos="9680"/>
              </w:tabs>
              <w:ind w:right="2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3436" w:type="dxa"/>
          </w:tcPr>
          <w:p w:rsidR="006711B0" w:rsidRDefault="00DA00DF">
            <w:pPr>
              <w:widowControl w:val="0"/>
              <w:tabs>
                <w:tab w:val="left" w:pos="440"/>
                <w:tab w:val="left" w:pos="9680"/>
              </w:tabs>
              <w:ind w:right="2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место работы, уч. степень</w:t>
            </w:r>
          </w:p>
        </w:tc>
        <w:tc>
          <w:tcPr>
            <w:tcW w:w="3827" w:type="dxa"/>
          </w:tcPr>
          <w:p w:rsidR="006711B0" w:rsidRDefault="00DA00DF">
            <w:pPr>
              <w:widowControl w:val="0"/>
              <w:tabs>
                <w:tab w:val="left" w:pos="9680"/>
              </w:tabs>
              <w:ind w:right="2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Выполняемая в проекте функция</w:t>
            </w:r>
          </w:p>
        </w:tc>
      </w:tr>
      <w:tr w:rsidR="006711B0">
        <w:tc>
          <w:tcPr>
            <w:tcW w:w="548" w:type="dxa"/>
          </w:tcPr>
          <w:p w:rsidR="006711B0" w:rsidRDefault="00DA00DF">
            <w:pPr>
              <w:widowControl w:val="0"/>
              <w:tabs>
                <w:tab w:val="left" w:pos="9680"/>
              </w:tabs>
              <w:ind w:left="-504" w:right="2" w:firstLine="47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6711B0" w:rsidRDefault="00DA00DF">
            <w:pPr>
              <w:widowControl w:val="0"/>
              <w:tabs>
                <w:tab w:val="left" w:pos="440"/>
                <w:tab w:val="left" w:pos="9680"/>
              </w:tabs>
              <w:ind w:right="2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 Артем Валерьевич</w:t>
            </w:r>
          </w:p>
        </w:tc>
        <w:tc>
          <w:tcPr>
            <w:tcW w:w="3436" w:type="dxa"/>
          </w:tcPr>
          <w:p w:rsidR="006711B0" w:rsidRDefault="00DA00DF">
            <w:pPr>
              <w:widowControl w:val="0"/>
              <w:tabs>
                <w:tab w:val="left" w:pos="440"/>
                <w:tab w:val="left" w:pos="9680"/>
              </w:tabs>
              <w:ind w:right="2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научный сотрудник отдела развития образовательных систем ИРО ПК, преподаватель Педагогического факультета РИНО ПГНИУ</w:t>
            </w:r>
          </w:p>
        </w:tc>
        <w:tc>
          <w:tcPr>
            <w:tcW w:w="3827" w:type="dxa"/>
          </w:tcPr>
          <w:p w:rsidR="006711B0" w:rsidRDefault="00DA00DF">
            <w:pPr>
              <w:widowControl w:val="0"/>
              <w:tabs>
                <w:tab w:val="left" w:pos="9680"/>
              </w:tabs>
              <w:ind w:right="2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руководитель реализации исследовательского проекта, методическое сопровождение</w:t>
            </w:r>
          </w:p>
        </w:tc>
      </w:tr>
      <w:tr w:rsidR="006711B0">
        <w:tc>
          <w:tcPr>
            <w:tcW w:w="548" w:type="dxa"/>
          </w:tcPr>
          <w:p w:rsidR="006711B0" w:rsidRDefault="00DA00DF">
            <w:pPr>
              <w:widowControl w:val="0"/>
              <w:tabs>
                <w:tab w:val="left" w:pos="9680"/>
              </w:tabs>
              <w:ind w:left="-504" w:right="2" w:firstLine="47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6711B0" w:rsidRDefault="00DA00DF">
            <w:pPr>
              <w:widowControl w:val="0"/>
              <w:tabs>
                <w:tab w:val="left" w:pos="440"/>
                <w:tab w:val="left" w:pos="9680"/>
              </w:tabs>
              <w:ind w:right="2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Леушканова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436" w:type="dxa"/>
          </w:tcPr>
          <w:p w:rsidR="006711B0" w:rsidRDefault="00DA00DF" w:rsidP="00280226">
            <w:pPr>
              <w:widowControl w:val="0"/>
              <w:tabs>
                <w:tab w:val="left" w:pos="440"/>
                <w:tab w:val="left" w:pos="9680"/>
              </w:tabs>
              <w:ind w:right="2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280226">
              <w:rPr>
                <w:rFonts w:ascii="Times New Roman" w:eastAsia="Times New Roman" w:hAnsi="Times New Roman" w:cs="Times New Roman"/>
                <w:sz w:val="24"/>
                <w:szCs w:val="24"/>
              </w:rPr>
              <w:t>. заместителя начальника УСО</w:t>
            </w:r>
          </w:p>
        </w:tc>
        <w:tc>
          <w:tcPr>
            <w:tcW w:w="3827" w:type="dxa"/>
          </w:tcPr>
          <w:p w:rsidR="006711B0" w:rsidRDefault="00280226" w:rsidP="00280226">
            <w:pPr>
              <w:widowControl w:val="0"/>
              <w:tabs>
                <w:tab w:val="left" w:pos="9680"/>
              </w:tabs>
              <w:ind w:right="2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Курирует вопросы введения ФГОС ООО, реализацию проектов образования. О</w:t>
            </w:r>
            <w:r w:rsidR="00DA00DF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методического сопровождения УСО</w:t>
            </w:r>
          </w:p>
        </w:tc>
      </w:tr>
      <w:tr w:rsidR="00B05AEA">
        <w:tc>
          <w:tcPr>
            <w:tcW w:w="548" w:type="dxa"/>
          </w:tcPr>
          <w:p w:rsidR="00B05AEA" w:rsidRDefault="00B05AEA">
            <w:pPr>
              <w:widowControl w:val="0"/>
              <w:tabs>
                <w:tab w:val="left" w:pos="9680"/>
              </w:tabs>
              <w:ind w:left="-504" w:right="2" w:firstLine="4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B05AEA" w:rsidRDefault="00B05AEA">
            <w:pPr>
              <w:widowControl w:val="0"/>
              <w:tabs>
                <w:tab w:val="left" w:pos="440"/>
                <w:tab w:val="left" w:pos="9680"/>
              </w:tabs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Погоржальская Елена Викторовна</w:t>
            </w:r>
          </w:p>
        </w:tc>
        <w:tc>
          <w:tcPr>
            <w:tcW w:w="3436" w:type="dxa"/>
          </w:tcPr>
          <w:p w:rsidR="00B05AEA" w:rsidRDefault="00B05AEA" w:rsidP="00280226">
            <w:pPr>
              <w:widowControl w:val="0"/>
              <w:tabs>
                <w:tab w:val="left" w:pos="440"/>
                <w:tab w:val="left" w:pos="9680"/>
              </w:tabs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«СОШ №3», руководитель АП, </w:t>
            </w:r>
            <w:r w:rsidR="0028022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827" w:type="dxa"/>
          </w:tcPr>
          <w:p w:rsidR="00B05AEA" w:rsidRDefault="00280226" w:rsidP="00280226">
            <w:pPr>
              <w:widowControl w:val="0"/>
              <w:tabs>
                <w:tab w:val="left" w:pos="9680"/>
              </w:tabs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Курирует вопросы апробационной деятельности, р</w:t>
            </w:r>
            <w:r w:rsidR="00B05AEA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апробационной площадки, методическое сопровождение проекта</w:t>
            </w:r>
          </w:p>
        </w:tc>
      </w:tr>
      <w:tr w:rsidR="00280226">
        <w:tc>
          <w:tcPr>
            <w:tcW w:w="548" w:type="dxa"/>
          </w:tcPr>
          <w:p w:rsidR="00280226" w:rsidRDefault="00280226">
            <w:pPr>
              <w:widowControl w:val="0"/>
              <w:tabs>
                <w:tab w:val="left" w:pos="9680"/>
              </w:tabs>
              <w:ind w:left="-504" w:right="2" w:firstLine="4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80226" w:rsidRDefault="00280226">
            <w:pPr>
              <w:widowControl w:val="0"/>
              <w:tabs>
                <w:tab w:val="left" w:pos="440"/>
                <w:tab w:val="left" w:pos="9680"/>
              </w:tabs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Елена Ивановна</w:t>
            </w:r>
          </w:p>
        </w:tc>
        <w:tc>
          <w:tcPr>
            <w:tcW w:w="3436" w:type="dxa"/>
          </w:tcPr>
          <w:p w:rsidR="00280226" w:rsidRDefault="00280226">
            <w:pPr>
              <w:widowControl w:val="0"/>
              <w:tabs>
                <w:tab w:val="left" w:pos="440"/>
                <w:tab w:val="left" w:pos="9680"/>
              </w:tabs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№3»,  заместитель директора по УВР</w:t>
            </w:r>
          </w:p>
        </w:tc>
        <w:tc>
          <w:tcPr>
            <w:tcW w:w="3827" w:type="dxa"/>
          </w:tcPr>
          <w:p w:rsidR="00280226" w:rsidRDefault="00280226" w:rsidP="00280226">
            <w:pPr>
              <w:widowControl w:val="0"/>
              <w:tabs>
                <w:tab w:val="left" w:pos="9680"/>
              </w:tabs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Курирует методическое сопровождение в школе,</w:t>
            </w:r>
            <w:r>
              <w:t xml:space="preserve"> </w:t>
            </w:r>
            <w:r w:rsidRPr="0028022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проекта</w:t>
            </w:r>
          </w:p>
        </w:tc>
      </w:tr>
    </w:tbl>
    <w:p w:rsidR="008B5A7E" w:rsidRDefault="008B5A7E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</w:p>
    <w:p w:rsidR="008B5A7E" w:rsidRDefault="008B5A7E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11B0" w:rsidRDefault="00DA00D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12.           Планируемые мероприятия по трансляции результатов апробационной деятельности (в течение двух лет) в форме таблицы:</w:t>
      </w:r>
    </w:p>
    <w:p w:rsidR="006711B0" w:rsidRDefault="00DA00D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955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1905"/>
        <w:gridCol w:w="1995"/>
        <w:gridCol w:w="1650"/>
        <w:gridCol w:w="2190"/>
      </w:tblGrid>
      <w:tr w:rsidR="006711B0">
        <w:trPr>
          <w:trHeight w:val="2460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1B0" w:rsidRDefault="00DA00DF">
            <w:pPr>
              <w:spacing w:before="120" w:after="120" w:line="26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(форма, предварительное название)</w:t>
            </w:r>
          </w:p>
        </w:tc>
        <w:tc>
          <w:tcPr>
            <w:tcW w:w="1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1B0" w:rsidRDefault="00DA00DF">
            <w:pPr>
              <w:spacing w:before="120" w:after="120" w:line="26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мероприятия (муниципальный, региональный, федеральный)</w:t>
            </w:r>
          </w:p>
        </w:tc>
        <w:tc>
          <w:tcPr>
            <w:tcW w:w="19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1B0" w:rsidRDefault="00DA00DF">
            <w:pPr>
              <w:spacing w:before="120" w:after="120" w:line="26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1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1B0" w:rsidRDefault="00DA00DF">
            <w:pPr>
              <w:spacing w:before="120" w:after="120" w:line="26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21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1B0" w:rsidRDefault="00DA00DF">
            <w:pPr>
              <w:spacing w:before="120" w:after="120"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управления образованием или метод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лужба или ответственная организация, с которыми согласовано проведение мероприятия</w:t>
            </w:r>
          </w:p>
        </w:tc>
      </w:tr>
      <w:tr w:rsidR="006711B0">
        <w:trPr>
          <w:trHeight w:val="680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1B0" w:rsidRDefault="000B422B">
            <w:pPr>
              <w:spacing w:before="120" w:after="120"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итоговая методическая конференция</w:t>
            </w:r>
          </w:p>
        </w:tc>
        <w:tc>
          <w:tcPr>
            <w:tcW w:w="19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1B0" w:rsidRDefault="00DA00DF">
            <w:pPr>
              <w:spacing w:before="120" w:after="120"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“СОШ № 3”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1B0" w:rsidRDefault="00DA00DF">
            <w:pPr>
              <w:spacing w:before="120" w:after="120"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замысла проекта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1B0" w:rsidRDefault="00DA00DF">
            <w:pPr>
              <w:spacing w:before="120" w:after="120"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2017 г.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1B0" w:rsidRDefault="00DA00DF">
            <w:pPr>
              <w:spacing w:before="120" w:after="120"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МАОУ “СОШ №3”</w:t>
            </w:r>
          </w:p>
        </w:tc>
      </w:tr>
      <w:tr w:rsidR="006711B0">
        <w:trPr>
          <w:trHeight w:val="680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1B0" w:rsidRDefault="000B422B">
            <w:pPr>
              <w:spacing w:before="120" w:after="120"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Краевая августовская педагогическая конференция</w:t>
            </w:r>
          </w:p>
        </w:tc>
        <w:tc>
          <w:tcPr>
            <w:tcW w:w="19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1B0" w:rsidRDefault="00DA00DF">
            <w:pPr>
              <w:spacing w:before="120" w:after="120"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 ПК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1B0" w:rsidRDefault="00DA00DF">
            <w:pPr>
              <w:spacing w:before="120" w:after="120"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промежуточных итогов реализации проекта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1B0" w:rsidRDefault="00DA00DF">
            <w:pPr>
              <w:spacing w:before="120" w:after="120"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2017 г.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1B0" w:rsidRDefault="00DA00DF">
            <w:pPr>
              <w:spacing w:before="120" w:after="120"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 ПК</w:t>
            </w:r>
          </w:p>
        </w:tc>
      </w:tr>
      <w:tr w:rsidR="006711B0">
        <w:trPr>
          <w:trHeight w:val="680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1B0" w:rsidRDefault="000B422B">
            <w:pPr>
              <w:spacing w:before="120" w:after="120"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практический семинар</w:t>
            </w:r>
          </w:p>
        </w:tc>
        <w:tc>
          <w:tcPr>
            <w:tcW w:w="19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1B0" w:rsidRDefault="00DA00DF">
            <w:pPr>
              <w:spacing w:before="120" w:after="120"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“СОШ №3”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1B0" w:rsidRDefault="00DA00DF">
            <w:pPr>
              <w:spacing w:before="120" w:after="120"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проекта и промежуточных результатов его реализации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1B0" w:rsidRDefault="000B422B">
            <w:pPr>
              <w:spacing w:before="120" w:after="120"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2018</w:t>
            </w:r>
            <w:r w:rsidR="00DA0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1B0" w:rsidRDefault="00DA00DF">
            <w:pPr>
              <w:spacing w:before="120" w:after="120"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системы образования Краснокамского района</w:t>
            </w:r>
          </w:p>
        </w:tc>
      </w:tr>
      <w:tr w:rsidR="006711B0">
        <w:trPr>
          <w:trHeight w:val="680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1B0" w:rsidRDefault="00DA00DF">
            <w:pPr>
              <w:spacing w:before="120" w:after="120"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19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1B0" w:rsidRDefault="00DA00DF">
            <w:pPr>
              <w:spacing w:before="120" w:after="120" w:line="26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школы, Сайт управления системы образования Краснокамского района, портал ФГОС ГАУ ДПО «Институт развития образования Пермского края»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1B0" w:rsidRDefault="00DA00DF">
            <w:pPr>
              <w:spacing w:before="120" w:after="120"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организации  взаимодействия школьников посредством использования информационных технологий и в условиях межкультурного диалога.</w:t>
            </w:r>
          </w:p>
          <w:p w:rsidR="006711B0" w:rsidRDefault="006711B0">
            <w:pPr>
              <w:spacing w:before="120" w:after="120"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1B0" w:rsidRDefault="00DA00DF">
            <w:pPr>
              <w:spacing w:before="120" w:after="120"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2019 г.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1B0" w:rsidRDefault="00DA00DF">
            <w:pPr>
              <w:spacing w:before="120" w:after="120"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УСО Краснокамского района, ИРО ПК</w:t>
            </w:r>
          </w:p>
        </w:tc>
      </w:tr>
      <w:tr w:rsidR="006711B0">
        <w:trPr>
          <w:trHeight w:val="680"/>
        </w:trPr>
        <w:tc>
          <w:tcPr>
            <w:tcW w:w="1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1B0" w:rsidRDefault="000B42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Презентационное мероприятие в рамках Университетского округа НИУ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ВШэ</w:t>
            </w:r>
            <w:proofErr w:type="spellEnd"/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1B0" w:rsidRDefault="00DA0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Краевой сем</w:t>
            </w:r>
            <w:r w:rsidR="004A18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инар-практикум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1B0" w:rsidRDefault="00DA00DF">
            <w:pPr>
              <w:spacing w:before="120" w:after="120"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организации  взаимодействия школьников посредством использования информационных технологий и в условиях межкультурного диалога.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1B0" w:rsidRDefault="00DA00DF">
            <w:pPr>
              <w:spacing w:before="120" w:after="120"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 2019 г.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1B0" w:rsidRDefault="00DA00DF">
            <w:pPr>
              <w:spacing w:before="120" w:after="120"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 ВШЭ</w:t>
            </w:r>
          </w:p>
        </w:tc>
      </w:tr>
    </w:tbl>
    <w:p w:rsidR="006711B0" w:rsidRDefault="00DA00D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11B0" w:rsidRDefault="00DA00DF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          Аннотация апробационной деятельности (для размещения информации на портале ФГОС ГАУ ДПО «Институт развития образования Пермского края»).</w:t>
      </w:r>
    </w:p>
    <w:p w:rsidR="006711B0" w:rsidRDefault="00DA00DF">
      <w:pPr>
        <w:widowControl w:val="0"/>
        <w:tabs>
          <w:tab w:val="left" w:pos="9680"/>
        </w:tabs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 направлен на развитие коммуникативных умений обучающихся в процессе делового общения в рамках международного сотрудничества посредством сети Интернет.</w:t>
      </w:r>
    </w:p>
    <w:p w:rsidR="006711B0" w:rsidRDefault="00DA00DF">
      <w:pPr>
        <w:widowControl w:val="0"/>
        <w:tabs>
          <w:tab w:val="left" w:pos="9680"/>
        </w:tabs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 проекта, освоив теоретические основы деловой коммуникации, на практике осуществляют деловое сотрудничество, результатом которого будет являться совместный продукт - сайт в сети Интернет, посвященный популяризации культуры России и Словакии.</w:t>
      </w:r>
    </w:p>
    <w:p w:rsidR="006711B0" w:rsidRDefault="00DA00DF">
      <w:pPr>
        <w:widowControl w:val="0"/>
        <w:tabs>
          <w:tab w:val="left" w:pos="9680"/>
        </w:tabs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всей практики осуществляется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тьюторское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сопровождение, с целью оценивания уровня сформированности коммуникативных умений в сфере делового общения.</w:t>
      </w:r>
    </w:p>
    <w:p w:rsidR="00354259" w:rsidRDefault="00DA00DF" w:rsidP="00354259">
      <w:pPr>
        <w:widowControl w:val="0"/>
        <w:tabs>
          <w:tab w:val="left" w:pos="9680"/>
        </w:tabs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54259" w:rsidSect="00354259">
          <w:pgSz w:w="11906" w:h="16838"/>
          <w:pgMar w:top="850" w:right="1134" w:bottom="1701" w:left="1134" w:header="0" w:footer="720" w:gutter="0"/>
          <w:pgNumType w:start="1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проект поможет его участникам сделать вывод: деловые коммуникативные умения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являются основой успешной деятельности в любой сфере.</w:t>
      </w:r>
    </w:p>
    <w:p w:rsidR="006711B0" w:rsidRDefault="006711B0" w:rsidP="00354259">
      <w:pPr>
        <w:widowControl w:val="0"/>
        <w:tabs>
          <w:tab w:val="left" w:pos="9680"/>
        </w:tabs>
        <w:ind w:right="2" w:firstLine="709"/>
        <w:jc w:val="both"/>
        <w:rPr>
          <w:sz w:val="24"/>
          <w:szCs w:val="24"/>
        </w:rPr>
      </w:pPr>
    </w:p>
    <w:p w:rsidR="006711B0" w:rsidRDefault="00DA00DF">
      <w:pPr>
        <w:ind w:firstLine="7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          Программа апробационной деятельности на 2 года (не более 2-3 стр., 12 кегль, в форме таблицы, ориентация листа – альбомная).</w:t>
      </w:r>
    </w:p>
    <w:tbl>
      <w:tblPr>
        <w:tblStyle w:val="a8"/>
        <w:tblW w:w="147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75"/>
        <w:gridCol w:w="4080"/>
        <w:gridCol w:w="3555"/>
        <w:gridCol w:w="2895"/>
        <w:gridCol w:w="2355"/>
      </w:tblGrid>
      <w:tr w:rsidR="006711B0">
        <w:tc>
          <w:tcPr>
            <w:tcW w:w="568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080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355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6711B0" w:rsidRDefault="006711B0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1B0" w:rsidRDefault="006711B0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оценивания</w:t>
            </w:r>
          </w:p>
          <w:p w:rsidR="006711B0" w:rsidRDefault="006711B0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1B0" w:rsidRDefault="006711B0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апробационной деятельности</w:t>
            </w:r>
          </w:p>
        </w:tc>
      </w:tr>
      <w:tr w:rsidR="006711B0">
        <w:trPr>
          <w:trHeight w:val="240"/>
        </w:trPr>
        <w:tc>
          <w:tcPr>
            <w:tcW w:w="568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6711B0" w:rsidRDefault="006711B0">
            <w:pPr>
              <w:widowControl w:val="0"/>
              <w:tabs>
                <w:tab w:val="left" w:pos="9638"/>
                <w:tab w:val="left" w:pos="9680"/>
              </w:tabs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(май – октябрь 2017 г.)</w:t>
            </w:r>
          </w:p>
        </w:tc>
        <w:tc>
          <w:tcPr>
            <w:tcW w:w="4080" w:type="dxa"/>
          </w:tcPr>
          <w:p w:rsidR="006711B0" w:rsidRDefault="00DA00DF">
            <w:pPr>
              <w:spacing w:before="120" w:after="120" w:line="261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установочных семинарах</w:t>
            </w:r>
          </w:p>
        </w:tc>
        <w:tc>
          <w:tcPr>
            <w:tcW w:w="355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апробационной площадки</w:t>
            </w:r>
          </w:p>
        </w:tc>
        <w:tc>
          <w:tcPr>
            <w:tcW w:w="289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Камеральная экспертиза</w:t>
            </w:r>
          </w:p>
        </w:tc>
        <w:tc>
          <w:tcPr>
            <w:tcW w:w="235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апробационной деятельности</w:t>
            </w:r>
          </w:p>
        </w:tc>
      </w:tr>
      <w:tr w:rsidR="006711B0">
        <w:trPr>
          <w:trHeight w:val="240"/>
        </w:trPr>
        <w:tc>
          <w:tcPr>
            <w:tcW w:w="568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6711B0" w:rsidRDefault="006711B0">
            <w:pPr>
              <w:widowControl w:val="0"/>
              <w:tabs>
                <w:tab w:val="left" w:pos="9638"/>
                <w:tab w:val="left" w:pos="9680"/>
              </w:tabs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6711B0" w:rsidRDefault="00DA00DF">
            <w:pPr>
              <w:widowControl w:val="0"/>
              <w:tabs>
                <w:tab w:val="left" w:pos="4846"/>
                <w:tab w:val="left" w:pos="9638"/>
                <w:tab w:val="left" w:pos="9680"/>
              </w:tabs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модель организации взаимодействия школьников посредством использования информационных технологий и в условиях межкультурного диалога.</w:t>
            </w:r>
          </w:p>
        </w:tc>
        <w:tc>
          <w:tcPr>
            <w:tcW w:w="355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Блок-схема взаимодействия участников площадки</w:t>
            </w:r>
          </w:p>
        </w:tc>
        <w:tc>
          <w:tcPr>
            <w:tcW w:w="289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Технологичность, возможность использования в других ОУ</w:t>
            </w:r>
          </w:p>
        </w:tc>
        <w:tc>
          <w:tcPr>
            <w:tcW w:w="235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Блок-схема взаимодействия участников площадки и описание механизма взаимодействия.</w:t>
            </w:r>
          </w:p>
        </w:tc>
      </w:tr>
      <w:tr w:rsidR="006711B0">
        <w:trPr>
          <w:trHeight w:val="800"/>
        </w:trPr>
        <w:tc>
          <w:tcPr>
            <w:tcW w:w="568" w:type="dxa"/>
          </w:tcPr>
          <w:p w:rsidR="006711B0" w:rsidRDefault="00DA00DF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Merge/>
          </w:tcPr>
          <w:p w:rsidR="006711B0" w:rsidRDefault="006711B0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6711B0" w:rsidRDefault="00DA00DF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краткосрочного курса по использованию Интернет ресурсов в деловом общении, основам создания и работы с мультимедийными продуктами.</w:t>
            </w:r>
          </w:p>
        </w:tc>
        <w:tc>
          <w:tcPr>
            <w:tcW w:w="3555" w:type="dxa"/>
          </w:tcPr>
          <w:p w:rsidR="006711B0" w:rsidRDefault="00E5223D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</w:t>
            </w:r>
            <w:r w:rsidR="00DA00DF">
              <w:rPr>
                <w:rFonts w:ascii="Times New Roman" w:eastAsia="Times New Roman" w:hAnsi="Times New Roman" w:cs="Times New Roman"/>
                <w:sz w:val="24"/>
                <w:szCs w:val="24"/>
              </w:rPr>
              <w:t>косрочный курс и итоговый семинар - деловая игра</w:t>
            </w:r>
          </w:p>
        </w:tc>
        <w:tc>
          <w:tcPr>
            <w:tcW w:w="289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разработанному механизму и цели проекта.</w:t>
            </w:r>
          </w:p>
        </w:tc>
        <w:tc>
          <w:tcPr>
            <w:tcW w:w="235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курса и учебно-дидактического материала к нему. Сценарий семинара в виде деловой игры.</w:t>
            </w:r>
          </w:p>
        </w:tc>
      </w:tr>
      <w:tr w:rsidR="006711B0">
        <w:trPr>
          <w:trHeight w:val="240"/>
        </w:trPr>
        <w:tc>
          <w:tcPr>
            <w:tcW w:w="568" w:type="dxa"/>
          </w:tcPr>
          <w:p w:rsidR="006711B0" w:rsidRDefault="00DA00DF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</w:tcPr>
          <w:p w:rsidR="006711B0" w:rsidRDefault="006711B0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6711B0" w:rsidRDefault="00DA00DF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индивидуальной карты учас</w:t>
            </w:r>
            <w:r w:rsidR="00E52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тника проекта по оценке </w:t>
            </w:r>
            <w:r w:rsidR="00E5223D" w:rsidRPr="008B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формирования </w:t>
            </w:r>
            <w:r w:rsidRPr="008B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5A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УУД.</w:t>
            </w:r>
          </w:p>
        </w:tc>
        <w:tc>
          <w:tcPr>
            <w:tcW w:w="355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289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заполненных индивидуальных карт</w:t>
            </w:r>
          </w:p>
        </w:tc>
        <w:tc>
          <w:tcPr>
            <w:tcW w:w="235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индивидуальной карты</w:t>
            </w:r>
          </w:p>
        </w:tc>
      </w:tr>
      <w:tr w:rsidR="006711B0">
        <w:trPr>
          <w:trHeight w:val="240"/>
        </w:trPr>
        <w:tc>
          <w:tcPr>
            <w:tcW w:w="568" w:type="dxa"/>
          </w:tcPr>
          <w:p w:rsidR="006711B0" w:rsidRDefault="00DA00DF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Merge/>
          </w:tcPr>
          <w:p w:rsidR="006711B0" w:rsidRDefault="006711B0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6711B0" w:rsidRDefault="00DA00DF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кри</w:t>
            </w:r>
            <w:r w:rsidR="00E52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териев и методики </w:t>
            </w:r>
            <w:proofErr w:type="gramStart"/>
            <w:r w:rsidR="00E5223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коммуникативных УУД в сфере деловой коммуникации</w:t>
            </w:r>
          </w:p>
        </w:tc>
        <w:tc>
          <w:tcPr>
            <w:tcW w:w="355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и критерии</w:t>
            </w:r>
          </w:p>
          <w:p w:rsidR="006711B0" w:rsidRDefault="006711B0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разработанному механизму и целям проекта.</w:t>
            </w:r>
          </w:p>
        </w:tc>
        <w:tc>
          <w:tcPr>
            <w:tcW w:w="235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и методика оценки</w:t>
            </w:r>
          </w:p>
        </w:tc>
      </w:tr>
      <w:tr w:rsidR="006711B0">
        <w:tc>
          <w:tcPr>
            <w:tcW w:w="568" w:type="dxa"/>
          </w:tcPr>
          <w:p w:rsidR="006711B0" w:rsidRDefault="00DA00DF">
            <w:pPr>
              <w:widowControl w:val="0"/>
              <w:tabs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5" w:type="dxa"/>
            <w:vMerge w:val="restart"/>
          </w:tcPr>
          <w:p w:rsidR="006711B0" w:rsidRDefault="00DA00DF">
            <w:pPr>
              <w:widowControl w:val="0"/>
              <w:tabs>
                <w:tab w:val="left" w:pos="9680"/>
              </w:tabs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Апробация (май 2017  – декабрь 2018 г.)</w:t>
            </w:r>
          </w:p>
        </w:tc>
        <w:tc>
          <w:tcPr>
            <w:tcW w:w="4080" w:type="dxa"/>
          </w:tcPr>
          <w:p w:rsidR="006711B0" w:rsidRDefault="00DA00DF">
            <w:pPr>
              <w:widowControl w:val="0"/>
              <w:tabs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презентация проекта учащимся 6-7 классов, проведение видеоконференции</w:t>
            </w:r>
          </w:p>
        </w:tc>
        <w:tc>
          <w:tcPr>
            <w:tcW w:w="355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Сформированная группа, </w:t>
            </w:r>
          </w:p>
        </w:tc>
        <w:tc>
          <w:tcPr>
            <w:tcW w:w="289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групп участников</w:t>
            </w:r>
          </w:p>
        </w:tc>
        <w:tc>
          <w:tcPr>
            <w:tcW w:w="235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мероприятия</w:t>
            </w:r>
          </w:p>
        </w:tc>
      </w:tr>
      <w:tr w:rsidR="006711B0">
        <w:tc>
          <w:tcPr>
            <w:tcW w:w="568" w:type="dxa"/>
          </w:tcPr>
          <w:p w:rsidR="006711B0" w:rsidRDefault="00DA00DF">
            <w:pPr>
              <w:widowControl w:val="0"/>
              <w:tabs>
                <w:tab w:val="left" w:pos="426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Merge/>
          </w:tcPr>
          <w:p w:rsidR="006711B0" w:rsidRDefault="006711B0">
            <w:pPr>
              <w:widowControl w:val="0"/>
              <w:tabs>
                <w:tab w:val="left" w:pos="426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6711B0" w:rsidRDefault="00DA00DF">
            <w:pPr>
              <w:widowControl w:val="0"/>
              <w:ind w:right="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краткосрочного курса по использованию Интернет ресурсов в деловом общении с подведением итогов его освоения в виде деловой игры и проведением входного тестирования участников проекта</w:t>
            </w:r>
          </w:p>
        </w:tc>
        <w:tc>
          <w:tcPr>
            <w:tcW w:w="355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основ ведения делового общени</w:t>
            </w:r>
            <w:r w:rsidR="00CE7CCA">
              <w:rPr>
                <w:rFonts w:ascii="Times New Roman" w:eastAsia="Times New Roman" w:hAnsi="Times New Roman" w:cs="Times New Roman"/>
                <w:sz w:val="24"/>
                <w:szCs w:val="24"/>
              </w:rPr>
              <w:t>я, навыки использования Интерн</w:t>
            </w:r>
            <w:proofErr w:type="gramStart"/>
            <w:r w:rsidR="00CE7CC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сервисов и ресурсов</w:t>
            </w:r>
          </w:p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тестирования в индивидуальных картах участников</w:t>
            </w:r>
          </w:p>
        </w:tc>
        <w:tc>
          <w:tcPr>
            <w:tcW w:w="289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программе курса</w:t>
            </w:r>
          </w:p>
          <w:p w:rsidR="006711B0" w:rsidRDefault="00CE7CCA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DA00D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карт участников</w:t>
            </w:r>
          </w:p>
        </w:tc>
        <w:tc>
          <w:tcPr>
            <w:tcW w:w="235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деловой игры, заполненные индивидуальные карты участников проекта</w:t>
            </w:r>
          </w:p>
          <w:p w:rsidR="006711B0" w:rsidRDefault="006711B0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1B0">
        <w:tc>
          <w:tcPr>
            <w:tcW w:w="568" w:type="dxa"/>
          </w:tcPr>
          <w:p w:rsidR="006711B0" w:rsidRDefault="00DA00DF">
            <w:pPr>
              <w:widowControl w:val="0"/>
              <w:tabs>
                <w:tab w:val="left" w:pos="426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Merge/>
          </w:tcPr>
          <w:p w:rsidR="006711B0" w:rsidRDefault="006711B0">
            <w:pPr>
              <w:widowControl w:val="0"/>
              <w:tabs>
                <w:tab w:val="left" w:pos="426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6711B0" w:rsidRDefault="00DA00DF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переговоров в форме видеоконференции с целью согласования и принятия общего решения по общему продукту (формы, виды проводимых мероприятий.)</w:t>
            </w:r>
          </w:p>
        </w:tc>
        <w:tc>
          <w:tcPr>
            <w:tcW w:w="355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видеоконференции (с ходом встречи)</w:t>
            </w:r>
          </w:p>
        </w:tc>
        <w:tc>
          <w:tcPr>
            <w:tcW w:w="289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Принятое решение с указанием сроков, формы и содержания продукта.</w:t>
            </w:r>
          </w:p>
        </w:tc>
        <w:tc>
          <w:tcPr>
            <w:tcW w:w="235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Согласованный дизайн, тематика контента сайта</w:t>
            </w:r>
          </w:p>
        </w:tc>
      </w:tr>
      <w:tr w:rsidR="006711B0">
        <w:tc>
          <w:tcPr>
            <w:tcW w:w="568" w:type="dxa"/>
          </w:tcPr>
          <w:p w:rsidR="006711B0" w:rsidRDefault="00DA00DF">
            <w:pPr>
              <w:widowControl w:val="0"/>
              <w:tabs>
                <w:tab w:val="left" w:pos="426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vMerge/>
          </w:tcPr>
          <w:p w:rsidR="006711B0" w:rsidRDefault="006711B0">
            <w:pPr>
              <w:widowControl w:val="0"/>
              <w:tabs>
                <w:tab w:val="left" w:pos="426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6711B0" w:rsidRDefault="00DA00DF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в группах (создание творческих работ), проведение общего голосования.</w:t>
            </w:r>
          </w:p>
        </w:tc>
        <w:tc>
          <w:tcPr>
            <w:tcW w:w="355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Иллюстрации, фото-, виде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материалы</w:t>
            </w:r>
          </w:p>
          <w:p w:rsidR="006711B0" w:rsidRDefault="006711B0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техническому заданию</w:t>
            </w:r>
          </w:p>
        </w:tc>
        <w:tc>
          <w:tcPr>
            <w:tcW w:w="235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 работ</w:t>
            </w:r>
          </w:p>
        </w:tc>
      </w:tr>
      <w:tr w:rsidR="006711B0">
        <w:tc>
          <w:tcPr>
            <w:tcW w:w="568" w:type="dxa"/>
          </w:tcPr>
          <w:p w:rsidR="006711B0" w:rsidRDefault="00DA00DF">
            <w:pPr>
              <w:widowControl w:val="0"/>
              <w:tabs>
                <w:tab w:val="left" w:pos="426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Merge/>
          </w:tcPr>
          <w:p w:rsidR="006711B0" w:rsidRDefault="006711B0">
            <w:pPr>
              <w:widowControl w:val="0"/>
              <w:tabs>
                <w:tab w:val="left" w:pos="426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6711B0" w:rsidRDefault="00DA00DF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работы по наполнению, модерированию и продвижению сайта</w:t>
            </w:r>
          </w:p>
        </w:tc>
        <w:tc>
          <w:tcPr>
            <w:tcW w:w="355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Наполненность и посещаемость сайта, активность пользователей</w:t>
            </w:r>
          </w:p>
        </w:tc>
        <w:tc>
          <w:tcPr>
            <w:tcW w:w="289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Счетчик посещений, количество зарегистрировавшихся и голосовавших за работы участников</w:t>
            </w:r>
          </w:p>
        </w:tc>
        <w:tc>
          <w:tcPr>
            <w:tcW w:w="235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</w:p>
        </w:tc>
      </w:tr>
      <w:tr w:rsidR="006711B0">
        <w:tc>
          <w:tcPr>
            <w:tcW w:w="568" w:type="dxa"/>
          </w:tcPr>
          <w:p w:rsidR="006711B0" w:rsidRDefault="00DA00DF">
            <w:pPr>
              <w:widowControl w:val="0"/>
              <w:tabs>
                <w:tab w:val="left" w:pos="426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vMerge/>
          </w:tcPr>
          <w:p w:rsidR="006711B0" w:rsidRDefault="006711B0">
            <w:pPr>
              <w:widowControl w:val="0"/>
              <w:tabs>
                <w:tab w:val="left" w:pos="426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6711B0" w:rsidRDefault="00DA00DF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итогового тестирования</w:t>
            </w:r>
          </w:p>
        </w:tc>
        <w:tc>
          <w:tcPr>
            <w:tcW w:w="355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Фиксация результатов тестирования в индивидуальных картах</w:t>
            </w:r>
          </w:p>
        </w:tc>
        <w:tc>
          <w:tcPr>
            <w:tcW w:w="2895" w:type="dxa"/>
          </w:tcPr>
          <w:p w:rsidR="006711B0" w:rsidRDefault="00CE7CCA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заполнения</w:t>
            </w:r>
            <w:r w:rsidR="00DA0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индивидуальных карт</w:t>
            </w:r>
          </w:p>
        </w:tc>
        <w:tc>
          <w:tcPr>
            <w:tcW w:w="235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Заполненные карты</w:t>
            </w:r>
          </w:p>
        </w:tc>
      </w:tr>
      <w:tr w:rsidR="006711B0">
        <w:tc>
          <w:tcPr>
            <w:tcW w:w="568" w:type="dxa"/>
          </w:tcPr>
          <w:p w:rsidR="006711B0" w:rsidRDefault="00DA00DF">
            <w:pPr>
              <w:widowControl w:val="0"/>
              <w:tabs>
                <w:tab w:val="left" w:pos="426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vMerge/>
          </w:tcPr>
          <w:p w:rsidR="006711B0" w:rsidRDefault="006711B0">
            <w:pPr>
              <w:widowControl w:val="0"/>
              <w:tabs>
                <w:tab w:val="left" w:pos="426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6711B0" w:rsidRDefault="00DA00DF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итоговой рефлексии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ходе видеоконференции</w:t>
            </w:r>
          </w:p>
        </w:tc>
        <w:tc>
          <w:tcPr>
            <w:tcW w:w="355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Изготовление совместного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баннера в виде коллажа работ с использованием облачных технологий</w:t>
            </w:r>
          </w:p>
        </w:tc>
        <w:tc>
          <w:tcPr>
            <w:tcW w:w="289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Вовлеченность всех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участников проекта</w:t>
            </w:r>
          </w:p>
        </w:tc>
        <w:tc>
          <w:tcPr>
            <w:tcW w:w="235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Баннер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страницы сайта</w:t>
            </w:r>
          </w:p>
        </w:tc>
      </w:tr>
      <w:tr w:rsidR="006711B0">
        <w:tc>
          <w:tcPr>
            <w:tcW w:w="568" w:type="dxa"/>
          </w:tcPr>
          <w:p w:rsidR="006711B0" w:rsidRDefault="00DA00DF">
            <w:pPr>
              <w:widowControl w:val="0"/>
              <w:tabs>
                <w:tab w:val="left" w:pos="426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5" w:type="dxa"/>
            <w:vMerge w:val="restart"/>
          </w:tcPr>
          <w:p w:rsidR="006711B0" w:rsidRDefault="00DA00DF">
            <w:pPr>
              <w:widowControl w:val="0"/>
              <w:tabs>
                <w:tab w:val="left" w:pos="426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(январь 2019 г. – май 2019 г.)</w:t>
            </w:r>
          </w:p>
        </w:tc>
        <w:tc>
          <w:tcPr>
            <w:tcW w:w="4080" w:type="dxa"/>
          </w:tcPr>
          <w:p w:rsidR="006711B0" w:rsidRDefault="00DA00DF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творческой группы</w:t>
            </w:r>
          </w:p>
        </w:tc>
        <w:tc>
          <w:tcPr>
            <w:tcW w:w="355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  <w:tc>
          <w:tcPr>
            <w:tcW w:w="289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проекта</w:t>
            </w:r>
          </w:p>
        </w:tc>
        <w:tc>
          <w:tcPr>
            <w:tcW w:w="235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 о результатах реализации проекта</w:t>
            </w:r>
          </w:p>
        </w:tc>
      </w:tr>
      <w:tr w:rsidR="006711B0">
        <w:tc>
          <w:tcPr>
            <w:tcW w:w="568" w:type="dxa"/>
          </w:tcPr>
          <w:p w:rsidR="006711B0" w:rsidRDefault="00DA00DF">
            <w:pPr>
              <w:widowControl w:val="0"/>
              <w:tabs>
                <w:tab w:val="left" w:pos="426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vMerge/>
          </w:tcPr>
          <w:p w:rsidR="006711B0" w:rsidRDefault="006711B0">
            <w:pPr>
              <w:widowControl w:val="0"/>
              <w:tabs>
                <w:tab w:val="left" w:pos="426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6711B0" w:rsidRDefault="00DA00DF">
            <w:pPr>
              <w:widowControl w:val="0"/>
              <w:ind w:right="2" w:firstLine="4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аналитических материалов об итогах работы по реализации проекта и трансляция опыта</w:t>
            </w:r>
          </w:p>
        </w:tc>
        <w:tc>
          <w:tcPr>
            <w:tcW w:w="355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Статьи, представление опыта </w:t>
            </w:r>
          </w:p>
        </w:tc>
        <w:tc>
          <w:tcPr>
            <w:tcW w:w="289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Научность, соответствие требованиям к публикации</w:t>
            </w:r>
          </w:p>
        </w:tc>
        <w:tc>
          <w:tcPr>
            <w:tcW w:w="2355" w:type="dxa"/>
          </w:tcPr>
          <w:p w:rsidR="006711B0" w:rsidRDefault="00DA00DF">
            <w:pPr>
              <w:widowControl w:val="0"/>
              <w:tabs>
                <w:tab w:val="left" w:pos="9638"/>
                <w:tab w:val="left" w:pos="96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</w:t>
            </w:r>
          </w:p>
        </w:tc>
      </w:tr>
    </w:tbl>
    <w:p w:rsidR="006711B0" w:rsidRDefault="006711B0">
      <w:pPr>
        <w:rPr>
          <w:sz w:val="26"/>
          <w:szCs w:val="26"/>
        </w:rPr>
      </w:pPr>
    </w:p>
    <w:sectPr w:rsidR="006711B0" w:rsidSect="00354259">
      <w:pgSz w:w="16838" w:h="11906" w:orient="landscape"/>
      <w:pgMar w:top="1134" w:right="850" w:bottom="1134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2AB7"/>
    <w:multiLevelType w:val="multilevel"/>
    <w:tmpl w:val="EC40DA14"/>
    <w:lvl w:ilvl="0">
      <w:start w:val="1"/>
      <w:numFmt w:val="bullet"/>
      <w:lvlText w:val="o"/>
      <w:lvlJc w:val="left"/>
      <w:pPr>
        <w:ind w:left="1429" w:firstLine="249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firstLine="39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firstLine="537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firstLine="681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firstLine="825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firstLine="969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firstLine="111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firstLine="1257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firstLine="14018"/>
      </w:pPr>
      <w:rPr>
        <w:rFonts w:ascii="Arial" w:eastAsia="Arial" w:hAnsi="Arial" w:cs="Arial"/>
      </w:rPr>
    </w:lvl>
  </w:abstractNum>
  <w:abstractNum w:abstractNumId="1">
    <w:nsid w:val="5D460446"/>
    <w:multiLevelType w:val="multilevel"/>
    <w:tmpl w:val="35C6719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6E6F667D"/>
    <w:multiLevelType w:val="multilevel"/>
    <w:tmpl w:val="4F8072A8"/>
    <w:lvl w:ilvl="0">
      <w:start w:val="1"/>
      <w:numFmt w:val="bullet"/>
      <w:lvlText w:val="o"/>
      <w:lvlJc w:val="left"/>
      <w:pPr>
        <w:ind w:left="1429" w:firstLine="2498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149" w:firstLine="39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firstLine="537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firstLine="681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firstLine="825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firstLine="969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firstLine="111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firstLine="1257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firstLine="14018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711B0"/>
    <w:rsid w:val="00067EA6"/>
    <w:rsid w:val="000B422B"/>
    <w:rsid w:val="00280226"/>
    <w:rsid w:val="002B7D28"/>
    <w:rsid w:val="002C3337"/>
    <w:rsid w:val="00354259"/>
    <w:rsid w:val="00392C3D"/>
    <w:rsid w:val="004A189E"/>
    <w:rsid w:val="006711B0"/>
    <w:rsid w:val="006734D3"/>
    <w:rsid w:val="008B5A7E"/>
    <w:rsid w:val="0095442E"/>
    <w:rsid w:val="00B05AEA"/>
    <w:rsid w:val="00CE7CCA"/>
    <w:rsid w:val="00DA00DF"/>
    <w:rsid w:val="00E5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2017-05-10T10:32:00Z</dcterms:created>
  <dcterms:modified xsi:type="dcterms:W3CDTF">2017-05-10T10:34:00Z</dcterms:modified>
</cp:coreProperties>
</file>